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AE" w:rsidRDefault="004063AE" w:rsidP="004063AE">
      <w:pPr>
        <w:widowControl/>
        <w:spacing w:before="240"/>
        <w:jc w:val="center"/>
        <w:rPr>
          <w:rFonts w:asciiTheme="minorEastAsia" w:hAnsiTheme="minorEastAsia" w:cs="Arial"/>
          <w:color w:val="000000"/>
          <w:kern w:val="0"/>
          <w:sz w:val="36"/>
          <w:szCs w:val="36"/>
        </w:rPr>
      </w:pPr>
      <w:r>
        <w:rPr>
          <w:rFonts w:asciiTheme="minorEastAsia" w:hAnsiTheme="minorEastAsia" w:cs="Arial" w:hint="eastAsia"/>
          <w:color w:val="000000"/>
          <w:kern w:val="0"/>
          <w:sz w:val="36"/>
          <w:szCs w:val="36"/>
        </w:rPr>
        <w:t>2018年深圳市医疗器械行业篮球赛</w:t>
      </w:r>
      <w:r>
        <w:rPr>
          <w:rFonts w:asciiTheme="minorEastAsia" w:hAnsiTheme="minorEastAsia" w:cs="Arial" w:hint="eastAsia"/>
          <w:color w:val="000000"/>
          <w:kern w:val="0"/>
          <w:sz w:val="36"/>
          <w:szCs w:val="36"/>
        </w:rPr>
        <w:t>3V</w:t>
      </w:r>
      <w:bookmarkStart w:id="0" w:name="_GoBack"/>
      <w:bookmarkEnd w:id="0"/>
      <w:r>
        <w:rPr>
          <w:rFonts w:asciiTheme="minorEastAsia" w:hAnsiTheme="minorEastAsia" w:cs="Arial" w:hint="eastAsia"/>
          <w:color w:val="000000"/>
          <w:kern w:val="0"/>
          <w:sz w:val="36"/>
          <w:szCs w:val="36"/>
        </w:rPr>
        <w:t>3比赛规则</w:t>
      </w:r>
    </w:p>
    <w:p w:rsidR="004063AE" w:rsidRPr="004063AE" w:rsidRDefault="004063AE" w:rsidP="004063AE">
      <w:pPr>
        <w:widowControl/>
        <w:numPr>
          <w:ilvl w:val="0"/>
          <w:numId w:val="4"/>
        </w:numPr>
        <w:spacing w:before="240"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第一阶段采用分组循环，每组前两名队伍进入第二阶段交叉淘汰赛直到决出名次。24队分6个组，头两名交叉淘汰，最后三队循环决出冠亚季军。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二、每场比赛时间十二分钟，不停表，每队允许一次暂停30秒机会。参赛队伍必须按裁判员提示在两分钟内进入比赛，否则按弃权处理。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三、每场比赛采用抛硬币的方式选择球权开始比赛，每次开球应以攻防队员之间传递球开始（例：进攻队员A5站在中半圆处，将球传给前面的防守队员B4,B4将球回传给A5,A5开始运球或传球进攻）</w:t>
      </w:r>
    </w:p>
    <w:p w:rsidR="004063AE" w:rsidRPr="004063AE" w:rsidRDefault="004063AE" w:rsidP="004063AE">
      <w:pPr>
        <w:widowControl/>
        <w:numPr>
          <w:ilvl w:val="0"/>
          <w:numId w:val="5"/>
        </w:numPr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攻防切换：防守队抢断或抢到篮板球必须传或运出三分线外（双脚出三分线），否则判违例。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五、犯规/罚球：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1、某队全队犯规达6次后，该队处于全队犯规处罚状态。为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避免疑义，队员不因个人犯规的次数被逐出场外。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2、对在弧线以内做投篮动作的队员犯规，应判给1次罚球.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对在圆弧线以外做投篮动作的队员犯规，应判给2次罚球。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3、对在做投篮动作的队员犯规，如果球中篮应计得分，并追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加1次罚球。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4、全队累计第7、第8和第9次犯规总是判给对方2次罚球。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第10次及随后的全队犯规总是判给对方2次罚球和球权。此条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款也适用于对投篮动作的队员犯规，但不按照</w:t>
      </w:r>
      <w:r w:rsidRPr="00A07809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 五.2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 xml:space="preserve">和 </w:t>
      </w:r>
      <w:r w:rsidRPr="00A07809"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五.3</w:t>
      </w: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判罚。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lastRenderedPageBreak/>
        <w:t>5、所有技术犯规将判罚给对方1次罚球以及随后的球权；违反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体育道德犯规将判罚给对方2次罚球以及随后的球权。完成技术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犯规或违反体育道德犯规的罚球后，双方队员在场地顶端圆弧线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外传递球恢复比赛。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备注：控制球队犯规不判给罚球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六、分值与胜负：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1、三分线内投中记一分，三分线外投中记二分，罚球记一分。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2、如果在比赛时间结束之前，先得21分的队获胜，如果常规比赛时间结束时比分相等，则应进行决胜期比赛。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决胜期开始前应有1分钟的休息时间。在决胜期中率先取得2分的球队获胜。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3、弃权按0:20计分。</w:t>
      </w:r>
    </w:p>
    <w:p w:rsidR="004063AE" w:rsidRDefault="004063AE" w:rsidP="004063AE">
      <w:pPr>
        <w:widowControl/>
        <w:jc w:val="left"/>
        <w:rPr>
          <w:rFonts w:asciiTheme="minorEastAsia" w:hAnsiTheme="minorEastAsia" w:cs="Arial"/>
          <w:color w:val="000000"/>
          <w:kern w:val="0"/>
          <w:sz w:val="28"/>
          <w:szCs w:val="28"/>
        </w:rPr>
      </w:pPr>
      <w:r>
        <w:rPr>
          <w:rFonts w:asciiTheme="minorEastAsia" w:hAnsiTheme="minorEastAsia" w:cs="Arial" w:hint="eastAsia"/>
          <w:color w:val="000000"/>
          <w:kern w:val="0"/>
          <w:sz w:val="28"/>
          <w:szCs w:val="28"/>
        </w:rPr>
        <w:t>4、两队以上同积分按最新规则规定排序方法决定名次。</w:t>
      </w:r>
    </w:p>
    <w:p w:rsidR="005B057C" w:rsidRPr="004063AE" w:rsidRDefault="005B057C" w:rsidP="004063AE"/>
    <w:sectPr w:rsidR="005B057C" w:rsidRPr="00406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AB" w:rsidRDefault="009E1EAB" w:rsidP="00CD20FF">
      <w:r>
        <w:separator/>
      </w:r>
    </w:p>
  </w:endnote>
  <w:endnote w:type="continuationSeparator" w:id="0">
    <w:p w:rsidR="009E1EAB" w:rsidRDefault="009E1EAB" w:rsidP="00CD2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AB" w:rsidRDefault="009E1EAB" w:rsidP="00CD20FF">
      <w:r>
        <w:separator/>
      </w:r>
    </w:p>
  </w:footnote>
  <w:footnote w:type="continuationSeparator" w:id="0">
    <w:p w:rsidR="009E1EAB" w:rsidRDefault="009E1EAB" w:rsidP="00CD20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E139C"/>
    <w:multiLevelType w:val="singleLevel"/>
    <w:tmpl w:val="21BE139C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8B1A302"/>
    <w:multiLevelType w:val="singleLevel"/>
    <w:tmpl w:val="38B1A302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6833129"/>
    <w:multiLevelType w:val="hybridMultilevel"/>
    <w:tmpl w:val="590A2DC0"/>
    <w:lvl w:ilvl="0" w:tplc="7322697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8FE5145"/>
    <w:multiLevelType w:val="hybridMultilevel"/>
    <w:tmpl w:val="2FBA67B0"/>
    <w:lvl w:ilvl="0" w:tplc="3F3437B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F76454B"/>
    <w:multiLevelType w:val="hybridMultilevel"/>
    <w:tmpl w:val="9C421AEC"/>
    <w:lvl w:ilvl="0" w:tplc="F78678D8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B4"/>
    <w:rsid w:val="000021A9"/>
    <w:rsid w:val="00005D7D"/>
    <w:rsid w:val="0001559D"/>
    <w:rsid w:val="00022525"/>
    <w:rsid w:val="00043EDE"/>
    <w:rsid w:val="00060969"/>
    <w:rsid w:val="000679D4"/>
    <w:rsid w:val="0008296D"/>
    <w:rsid w:val="00092284"/>
    <w:rsid w:val="000A2CCE"/>
    <w:rsid w:val="000A3984"/>
    <w:rsid w:val="000B67C9"/>
    <w:rsid w:val="000C1141"/>
    <w:rsid w:val="000D5C6C"/>
    <w:rsid w:val="000E04E7"/>
    <w:rsid w:val="000E2352"/>
    <w:rsid w:val="000E24D4"/>
    <w:rsid w:val="000E77D5"/>
    <w:rsid w:val="000F144E"/>
    <w:rsid w:val="00102F73"/>
    <w:rsid w:val="00107EC7"/>
    <w:rsid w:val="00116949"/>
    <w:rsid w:val="00117982"/>
    <w:rsid w:val="00120602"/>
    <w:rsid w:val="0012164E"/>
    <w:rsid w:val="001239E0"/>
    <w:rsid w:val="00152745"/>
    <w:rsid w:val="0017141B"/>
    <w:rsid w:val="00177754"/>
    <w:rsid w:val="00184258"/>
    <w:rsid w:val="00186F13"/>
    <w:rsid w:val="0018702F"/>
    <w:rsid w:val="001D1543"/>
    <w:rsid w:val="001F02FC"/>
    <w:rsid w:val="001F09B3"/>
    <w:rsid w:val="001F6055"/>
    <w:rsid w:val="00215CB2"/>
    <w:rsid w:val="00221472"/>
    <w:rsid w:val="0022465C"/>
    <w:rsid w:val="00246330"/>
    <w:rsid w:val="00270068"/>
    <w:rsid w:val="00274AE6"/>
    <w:rsid w:val="00291EDD"/>
    <w:rsid w:val="00294693"/>
    <w:rsid w:val="00296D5E"/>
    <w:rsid w:val="002C143B"/>
    <w:rsid w:val="002E0FDA"/>
    <w:rsid w:val="00316F6D"/>
    <w:rsid w:val="00320841"/>
    <w:rsid w:val="0032581A"/>
    <w:rsid w:val="00357568"/>
    <w:rsid w:val="003679E4"/>
    <w:rsid w:val="0038552F"/>
    <w:rsid w:val="003D348F"/>
    <w:rsid w:val="003D3760"/>
    <w:rsid w:val="003D7A0D"/>
    <w:rsid w:val="003E1220"/>
    <w:rsid w:val="003E4462"/>
    <w:rsid w:val="003F669A"/>
    <w:rsid w:val="00401088"/>
    <w:rsid w:val="004063AE"/>
    <w:rsid w:val="00433C10"/>
    <w:rsid w:val="004355BC"/>
    <w:rsid w:val="0043762C"/>
    <w:rsid w:val="00441BF8"/>
    <w:rsid w:val="00443BA9"/>
    <w:rsid w:val="0044601F"/>
    <w:rsid w:val="0044613C"/>
    <w:rsid w:val="00493406"/>
    <w:rsid w:val="0049575C"/>
    <w:rsid w:val="004A61FA"/>
    <w:rsid w:val="004C758E"/>
    <w:rsid w:val="004E0703"/>
    <w:rsid w:val="004E49D2"/>
    <w:rsid w:val="00501A12"/>
    <w:rsid w:val="005036BB"/>
    <w:rsid w:val="00510539"/>
    <w:rsid w:val="00513791"/>
    <w:rsid w:val="00532542"/>
    <w:rsid w:val="00537743"/>
    <w:rsid w:val="00537FB0"/>
    <w:rsid w:val="00544D8C"/>
    <w:rsid w:val="00562A7A"/>
    <w:rsid w:val="00563B38"/>
    <w:rsid w:val="00563B80"/>
    <w:rsid w:val="00566590"/>
    <w:rsid w:val="00581F09"/>
    <w:rsid w:val="00591FB4"/>
    <w:rsid w:val="0059560A"/>
    <w:rsid w:val="00595B50"/>
    <w:rsid w:val="005B057C"/>
    <w:rsid w:val="005B5D5A"/>
    <w:rsid w:val="005B6275"/>
    <w:rsid w:val="005C0ECF"/>
    <w:rsid w:val="005C7F9A"/>
    <w:rsid w:val="005D10E8"/>
    <w:rsid w:val="005D13BB"/>
    <w:rsid w:val="005D41A5"/>
    <w:rsid w:val="005D6BCB"/>
    <w:rsid w:val="005E028B"/>
    <w:rsid w:val="005E4D53"/>
    <w:rsid w:val="005E684C"/>
    <w:rsid w:val="00600DBA"/>
    <w:rsid w:val="00602A71"/>
    <w:rsid w:val="00635E0C"/>
    <w:rsid w:val="00661003"/>
    <w:rsid w:val="00667BEF"/>
    <w:rsid w:val="0067762B"/>
    <w:rsid w:val="006A7276"/>
    <w:rsid w:val="006A7421"/>
    <w:rsid w:val="006B3276"/>
    <w:rsid w:val="006B5C22"/>
    <w:rsid w:val="006C123C"/>
    <w:rsid w:val="006C5941"/>
    <w:rsid w:val="006C5D0B"/>
    <w:rsid w:val="006E485D"/>
    <w:rsid w:val="006E647F"/>
    <w:rsid w:val="006F2366"/>
    <w:rsid w:val="0071660B"/>
    <w:rsid w:val="0072674B"/>
    <w:rsid w:val="00740F69"/>
    <w:rsid w:val="00754E61"/>
    <w:rsid w:val="00776780"/>
    <w:rsid w:val="00785ABC"/>
    <w:rsid w:val="007905D0"/>
    <w:rsid w:val="00795732"/>
    <w:rsid w:val="007A301C"/>
    <w:rsid w:val="007B4817"/>
    <w:rsid w:val="007C2619"/>
    <w:rsid w:val="007E206F"/>
    <w:rsid w:val="007E3B68"/>
    <w:rsid w:val="007E653D"/>
    <w:rsid w:val="007F0836"/>
    <w:rsid w:val="007F1E8C"/>
    <w:rsid w:val="007F49CE"/>
    <w:rsid w:val="008070B0"/>
    <w:rsid w:val="00841307"/>
    <w:rsid w:val="0084217F"/>
    <w:rsid w:val="00842D75"/>
    <w:rsid w:val="00852AF3"/>
    <w:rsid w:val="008541B0"/>
    <w:rsid w:val="008629BF"/>
    <w:rsid w:val="00873883"/>
    <w:rsid w:val="008759FE"/>
    <w:rsid w:val="00883D38"/>
    <w:rsid w:val="00886A98"/>
    <w:rsid w:val="008C0797"/>
    <w:rsid w:val="008C34F8"/>
    <w:rsid w:val="008E34AE"/>
    <w:rsid w:val="008E4770"/>
    <w:rsid w:val="008E692C"/>
    <w:rsid w:val="008E6BB4"/>
    <w:rsid w:val="008F1970"/>
    <w:rsid w:val="008F33E8"/>
    <w:rsid w:val="009135CB"/>
    <w:rsid w:val="009225F5"/>
    <w:rsid w:val="00934896"/>
    <w:rsid w:val="0093765D"/>
    <w:rsid w:val="00950EFA"/>
    <w:rsid w:val="00954FC6"/>
    <w:rsid w:val="00965E2B"/>
    <w:rsid w:val="009717F4"/>
    <w:rsid w:val="0097773F"/>
    <w:rsid w:val="009935D2"/>
    <w:rsid w:val="009A443C"/>
    <w:rsid w:val="009A7A46"/>
    <w:rsid w:val="009E131A"/>
    <w:rsid w:val="009E1EAB"/>
    <w:rsid w:val="009E772D"/>
    <w:rsid w:val="009F5B48"/>
    <w:rsid w:val="00A00769"/>
    <w:rsid w:val="00A36616"/>
    <w:rsid w:val="00A4492B"/>
    <w:rsid w:val="00A67558"/>
    <w:rsid w:val="00A67C5B"/>
    <w:rsid w:val="00A84991"/>
    <w:rsid w:val="00A9054B"/>
    <w:rsid w:val="00A92CC5"/>
    <w:rsid w:val="00AE08E0"/>
    <w:rsid w:val="00AE21B8"/>
    <w:rsid w:val="00AF49B3"/>
    <w:rsid w:val="00B01077"/>
    <w:rsid w:val="00B03F7C"/>
    <w:rsid w:val="00B210FF"/>
    <w:rsid w:val="00B22BF9"/>
    <w:rsid w:val="00B35B44"/>
    <w:rsid w:val="00B41AA4"/>
    <w:rsid w:val="00B54A25"/>
    <w:rsid w:val="00B56AD0"/>
    <w:rsid w:val="00B56C8C"/>
    <w:rsid w:val="00B62F84"/>
    <w:rsid w:val="00B711A7"/>
    <w:rsid w:val="00B93437"/>
    <w:rsid w:val="00BC7C86"/>
    <w:rsid w:val="00BD49E7"/>
    <w:rsid w:val="00BE04BD"/>
    <w:rsid w:val="00C0615B"/>
    <w:rsid w:val="00C11CEA"/>
    <w:rsid w:val="00C22C5B"/>
    <w:rsid w:val="00C319C2"/>
    <w:rsid w:val="00C356F7"/>
    <w:rsid w:val="00C35C99"/>
    <w:rsid w:val="00C435C5"/>
    <w:rsid w:val="00C43B43"/>
    <w:rsid w:val="00C54ABF"/>
    <w:rsid w:val="00C703A6"/>
    <w:rsid w:val="00C71391"/>
    <w:rsid w:val="00C76ABC"/>
    <w:rsid w:val="00C94C1A"/>
    <w:rsid w:val="00C9705C"/>
    <w:rsid w:val="00CA092D"/>
    <w:rsid w:val="00CA0A43"/>
    <w:rsid w:val="00CA72FB"/>
    <w:rsid w:val="00CA78D9"/>
    <w:rsid w:val="00CA79DD"/>
    <w:rsid w:val="00CC6698"/>
    <w:rsid w:val="00CD20FF"/>
    <w:rsid w:val="00CD6EB6"/>
    <w:rsid w:val="00CF20B2"/>
    <w:rsid w:val="00D02723"/>
    <w:rsid w:val="00D302DA"/>
    <w:rsid w:val="00D326B8"/>
    <w:rsid w:val="00D85B1D"/>
    <w:rsid w:val="00DA1F87"/>
    <w:rsid w:val="00DA4F71"/>
    <w:rsid w:val="00DB03C4"/>
    <w:rsid w:val="00DD6583"/>
    <w:rsid w:val="00DE3EBC"/>
    <w:rsid w:val="00DE518A"/>
    <w:rsid w:val="00DF29C7"/>
    <w:rsid w:val="00E11DA4"/>
    <w:rsid w:val="00E33D76"/>
    <w:rsid w:val="00E36258"/>
    <w:rsid w:val="00E41433"/>
    <w:rsid w:val="00E54C6B"/>
    <w:rsid w:val="00E65D5C"/>
    <w:rsid w:val="00EA23A4"/>
    <w:rsid w:val="00EC651D"/>
    <w:rsid w:val="00EC6C91"/>
    <w:rsid w:val="00ED29E0"/>
    <w:rsid w:val="00ED347B"/>
    <w:rsid w:val="00EE6EE0"/>
    <w:rsid w:val="00EF43B7"/>
    <w:rsid w:val="00F14FDD"/>
    <w:rsid w:val="00F172AF"/>
    <w:rsid w:val="00F23EE8"/>
    <w:rsid w:val="00F3453B"/>
    <w:rsid w:val="00F6066E"/>
    <w:rsid w:val="00F61E2B"/>
    <w:rsid w:val="00F62FB0"/>
    <w:rsid w:val="00F75ACD"/>
    <w:rsid w:val="00F84F62"/>
    <w:rsid w:val="00F850FD"/>
    <w:rsid w:val="00F94299"/>
    <w:rsid w:val="00FA35E9"/>
    <w:rsid w:val="00FD5E1E"/>
    <w:rsid w:val="00FE17AB"/>
    <w:rsid w:val="00FE3316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5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2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0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0FF"/>
    <w:rPr>
      <w:sz w:val="18"/>
      <w:szCs w:val="18"/>
    </w:rPr>
  </w:style>
  <w:style w:type="character" w:customStyle="1" w:styleId="apple-converted-space">
    <w:name w:val="apple-converted-space"/>
    <w:basedOn w:val="a0"/>
    <w:rsid w:val="00954FC6"/>
  </w:style>
  <w:style w:type="character" w:styleId="a6">
    <w:name w:val="Emphasis"/>
    <w:basedOn w:val="a0"/>
    <w:uiPriority w:val="20"/>
    <w:qFormat/>
    <w:rsid w:val="00954F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75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D20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D20F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D20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D20FF"/>
    <w:rPr>
      <w:sz w:val="18"/>
      <w:szCs w:val="18"/>
    </w:rPr>
  </w:style>
  <w:style w:type="character" w:customStyle="1" w:styleId="apple-converted-space">
    <w:name w:val="apple-converted-space"/>
    <w:basedOn w:val="a0"/>
    <w:rsid w:val="00954FC6"/>
  </w:style>
  <w:style w:type="character" w:styleId="a6">
    <w:name w:val="Emphasis"/>
    <w:basedOn w:val="a0"/>
    <w:uiPriority w:val="20"/>
    <w:qFormat/>
    <w:rsid w:val="00954F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120</Words>
  <Characters>685</Characters>
  <Application>Microsoft Office Word</Application>
  <DocSecurity>0</DocSecurity>
  <Lines>5</Lines>
  <Paragraphs>1</Paragraphs>
  <ScaleCrop>false</ScaleCrop>
  <Company>微软中国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2018-04-11T07:13:00Z</dcterms:created>
  <dcterms:modified xsi:type="dcterms:W3CDTF">2018-04-18T02:25:00Z</dcterms:modified>
</cp:coreProperties>
</file>